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44"/>
          <w:szCs w:val="44"/>
        </w:rPr>
      </w:pPr>
    </w:p>
    <w:p>
      <w:pPr>
        <w:jc w:val="center"/>
        <w:rPr>
          <w:rFonts w:ascii="Times New Roman" w:hAnsi="Times New Roman" w:eastAsia="宋体" w:cs="Times New Roman"/>
          <w:b/>
          <w:bCs/>
          <w:sz w:val="44"/>
          <w:szCs w:val="44"/>
        </w:rPr>
      </w:pPr>
      <w:bookmarkStart w:id="0" w:name="_GoBack"/>
      <w:bookmarkEnd w:id="0"/>
      <w:r>
        <w:rPr>
          <w:rFonts w:ascii="Times New Roman" w:hAnsi="Times New Roman" w:eastAsia="宋体" w:cs="Times New Roman"/>
          <w:b/>
          <w:bCs/>
          <w:sz w:val="44"/>
          <w:szCs w:val="44"/>
        </w:rPr>
        <w:t>城乡建设集团所属省项目管理公司</w:t>
      </w:r>
    </w:p>
    <w:p>
      <w:pPr>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拟聘用人员公示公告</w:t>
      </w:r>
    </w:p>
    <w:p>
      <w:pPr>
        <w:spacing w:line="620" w:lineRule="exact"/>
        <w:ind w:firstLine="640"/>
        <w:rPr>
          <w:rFonts w:ascii="Times New Roman" w:hAnsi="Times New Roman" w:eastAsia="仿宋" w:cs="Times New Roman"/>
          <w:sz w:val="32"/>
          <w:szCs w:val="32"/>
        </w:rPr>
      </w:pPr>
    </w:p>
    <w:p>
      <w:pPr>
        <w:spacing w:line="62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根据省属企业员工招聘有关规定，经过资格审查、初试、复试、体检等程序，确定以下人员为辽宁省城乡建设改造项目管理有限责任公司拟聘用人员，现予以公示。公示期间如有问题，请向辽宁省城乡建设改造项目管理有限责任公司纪检办公室致电反映，反映问题要实事求是，署真实姓名。</w:t>
      </w:r>
    </w:p>
    <w:p>
      <w:pPr>
        <w:spacing w:line="240" w:lineRule="exact"/>
        <w:ind w:firstLine="641"/>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620" w:lineRule="exact"/>
        <w:ind w:firstLine="640"/>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拟聘用人员公示名单</w:t>
      </w:r>
    </w:p>
    <w:p>
      <w:pPr>
        <w:spacing w:line="240" w:lineRule="exact"/>
        <w:ind w:firstLine="641"/>
        <w:rPr>
          <w:rFonts w:ascii="Times New Roman" w:hAnsi="Times New Roman" w:eastAsia="仿宋" w:cs="Times New Roman"/>
          <w:b/>
          <w:bCs/>
          <w:sz w:val="32"/>
          <w:szCs w:val="32"/>
        </w:rPr>
      </w:pPr>
    </w:p>
    <w:p>
      <w:pPr>
        <w:ind w:firstLine="320" w:firstLineChars="100"/>
        <w:rPr>
          <w:rFonts w:ascii="Times New Roman" w:hAnsi="Times New Roman" w:eastAsia="仿宋" w:cs="Times New Roman"/>
          <w:sz w:val="32"/>
          <w:szCs w:val="40"/>
        </w:rPr>
      </w:pPr>
      <w:r>
        <w:rPr>
          <w:rFonts w:ascii="Times New Roman" w:hAnsi="Times New Roman" w:eastAsia="仿宋" w:cs="Times New Roman"/>
          <w:sz w:val="32"/>
          <w:szCs w:val="40"/>
        </w:rPr>
        <w:t>序 号</w:t>
      </w:r>
      <w:r>
        <w:rPr>
          <w:rFonts w:ascii="Times New Roman" w:hAnsi="Times New Roman" w:eastAsia="仿宋" w:cs="Times New Roman"/>
          <w:sz w:val="32"/>
          <w:szCs w:val="40"/>
        </w:rPr>
        <w:tab/>
      </w:r>
      <w:r>
        <w:rPr>
          <w:rFonts w:ascii="Times New Roman" w:hAnsi="Times New Roman" w:eastAsia="仿宋" w:cs="Times New Roman"/>
          <w:sz w:val="32"/>
          <w:szCs w:val="40"/>
        </w:rPr>
        <w:tab/>
      </w:r>
      <w:r>
        <w:rPr>
          <w:rFonts w:ascii="Times New Roman" w:hAnsi="Times New Roman" w:eastAsia="仿宋" w:cs="Times New Roman"/>
          <w:sz w:val="32"/>
          <w:szCs w:val="40"/>
        </w:rPr>
        <w:t xml:space="preserve"> 姓 名</w:t>
      </w:r>
      <w:r>
        <w:rPr>
          <w:rFonts w:ascii="Times New Roman" w:hAnsi="Times New Roman" w:eastAsia="仿宋" w:cs="Times New Roman"/>
          <w:sz w:val="32"/>
          <w:szCs w:val="40"/>
        </w:rPr>
        <w:tab/>
      </w:r>
      <w:r>
        <w:rPr>
          <w:rFonts w:ascii="Times New Roman" w:hAnsi="Times New Roman" w:eastAsia="仿宋" w:cs="Times New Roman"/>
          <w:sz w:val="32"/>
          <w:szCs w:val="40"/>
        </w:rPr>
        <w:tab/>
      </w:r>
      <w:r>
        <w:rPr>
          <w:rFonts w:ascii="Times New Roman" w:hAnsi="Times New Roman" w:eastAsia="仿宋" w:cs="Times New Roman"/>
          <w:sz w:val="32"/>
          <w:szCs w:val="40"/>
        </w:rPr>
        <w:tab/>
      </w:r>
      <w:r>
        <w:rPr>
          <w:rFonts w:ascii="Times New Roman" w:hAnsi="Times New Roman" w:eastAsia="仿宋" w:cs="Times New Roman"/>
          <w:sz w:val="32"/>
          <w:szCs w:val="40"/>
        </w:rPr>
        <w:t>出生年月</w:t>
      </w:r>
      <w:r>
        <w:rPr>
          <w:rFonts w:ascii="Times New Roman" w:hAnsi="Times New Roman" w:eastAsia="仿宋" w:cs="Times New Roman"/>
          <w:sz w:val="32"/>
          <w:szCs w:val="40"/>
        </w:rPr>
        <w:tab/>
      </w:r>
      <w:r>
        <w:rPr>
          <w:rFonts w:ascii="Times New Roman" w:hAnsi="Times New Roman" w:eastAsia="仿宋" w:cs="Times New Roman"/>
          <w:sz w:val="32"/>
          <w:szCs w:val="40"/>
        </w:rPr>
        <w:tab/>
      </w:r>
      <w:r>
        <w:rPr>
          <w:rFonts w:ascii="Times New Roman" w:hAnsi="Times New Roman" w:eastAsia="仿宋" w:cs="Times New Roman"/>
          <w:sz w:val="32"/>
          <w:szCs w:val="40"/>
        </w:rPr>
        <w:tab/>
      </w:r>
      <w:r>
        <w:rPr>
          <w:rFonts w:ascii="Times New Roman" w:hAnsi="Times New Roman" w:eastAsia="仿宋" w:cs="Times New Roman"/>
          <w:sz w:val="32"/>
          <w:szCs w:val="40"/>
        </w:rPr>
        <w:tab/>
      </w:r>
      <w:r>
        <w:rPr>
          <w:rFonts w:ascii="Times New Roman" w:hAnsi="Times New Roman" w:eastAsia="仿宋" w:cs="Times New Roman"/>
          <w:sz w:val="32"/>
          <w:szCs w:val="40"/>
        </w:rPr>
        <w:t>岗 位</w:t>
      </w:r>
    </w:p>
    <w:p>
      <w:pPr>
        <w:ind w:left="630"/>
        <w:rPr>
          <w:rFonts w:ascii="Times New Roman" w:hAnsi="Times New Roman" w:eastAsia="仿宋" w:cs="Times New Roman"/>
          <w:sz w:val="32"/>
          <w:szCs w:val="40"/>
        </w:rPr>
      </w:pPr>
      <w:r>
        <w:rPr>
          <w:rFonts w:hint="eastAsia" w:ascii="Times New Roman" w:hAnsi="Times New Roman" w:eastAsia="仿宋" w:cs="Times New Roman"/>
          <w:sz w:val="32"/>
          <w:szCs w:val="40"/>
        </w:rPr>
        <w:t>1</w:t>
      </w:r>
      <w:r>
        <w:rPr>
          <w:rFonts w:ascii="Times New Roman" w:hAnsi="Times New Roman" w:eastAsia="仿宋" w:cs="Times New Roman"/>
          <w:sz w:val="32"/>
          <w:szCs w:val="40"/>
        </w:rPr>
        <w:tab/>
      </w:r>
      <w:r>
        <w:rPr>
          <w:rFonts w:ascii="Times New Roman" w:hAnsi="Times New Roman" w:eastAsia="仿宋" w:cs="Times New Roman"/>
          <w:sz w:val="32"/>
          <w:szCs w:val="40"/>
        </w:rPr>
        <w:tab/>
      </w:r>
      <w:r>
        <w:rPr>
          <w:rFonts w:hint="eastAsia" w:ascii="Times New Roman" w:hAnsi="Times New Roman" w:eastAsia="仿宋" w:cs="Times New Roman"/>
          <w:sz w:val="32"/>
          <w:szCs w:val="40"/>
        </w:rPr>
        <w:t xml:space="preserve">   </w:t>
      </w:r>
      <w:r>
        <w:rPr>
          <w:rFonts w:ascii="Times New Roman" w:hAnsi="Times New Roman" w:eastAsia="仿宋" w:cs="Times New Roman"/>
          <w:sz w:val="32"/>
          <w:szCs w:val="40"/>
        </w:rPr>
        <w:t xml:space="preserve">厉 </w:t>
      </w:r>
      <w:r>
        <w:rPr>
          <w:rFonts w:hint="eastAsia" w:ascii="Times New Roman" w:hAnsi="Times New Roman" w:eastAsia="仿宋" w:cs="Times New Roman"/>
          <w:sz w:val="32"/>
          <w:szCs w:val="40"/>
        </w:rPr>
        <w:t xml:space="preserve"> </w:t>
      </w:r>
      <w:r>
        <w:rPr>
          <w:rFonts w:ascii="Times New Roman" w:hAnsi="Times New Roman" w:eastAsia="仿宋" w:cs="Times New Roman"/>
          <w:sz w:val="32"/>
          <w:szCs w:val="40"/>
        </w:rPr>
        <w:t>娜</w:t>
      </w:r>
      <w:r>
        <w:rPr>
          <w:rFonts w:hint="eastAsia" w:ascii="Times New Roman" w:hAnsi="Times New Roman" w:eastAsia="仿宋" w:cs="Times New Roman"/>
          <w:sz w:val="32"/>
          <w:szCs w:val="40"/>
        </w:rPr>
        <w:t xml:space="preserve">       </w:t>
      </w:r>
      <w:r>
        <w:rPr>
          <w:rFonts w:ascii="Times New Roman" w:hAnsi="Times New Roman" w:eastAsia="仿宋" w:cs="Times New Roman"/>
          <w:sz w:val="32"/>
          <w:szCs w:val="40"/>
        </w:rPr>
        <w:t>1988.10          项目经理</w:t>
      </w:r>
    </w:p>
    <w:p>
      <w:pPr>
        <w:ind w:firstLine="640" w:firstLineChars="200"/>
        <w:rPr>
          <w:rFonts w:ascii="Times New Roman" w:hAnsi="Times New Roman" w:eastAsia="仿宋" w:cs="Times New Roman"/>
          <w:sz w:val="32"/>
          <w:szCs w:val="40"/>
        </w:rPr>
      </w:pPr>
      <w:r>
        <w:rPr>
          <w:rFonts w:ascii="Times New Roman" w:hAnsi="Times New Roman" w:eastAsia="仿宋" w:cs="Times New Roman"/>
          <w:sz w:val="32"/>
          <w:szCs w:val="40"/>
        </w:rPr>
        <w:t xml:space="preserve">2     </w:t>
      </w:r>
      <w:r>
        <w:rPr>
          <w:rFonts w:hint="eastAsia" w:ascii="Times New Roman" w:hAnsi="Times New Roman" w:eastAsia="仿宋" w:cs="Times New Roman"/>
          <w:sz w:val="32"/>
          <w:szCs w:val="40"/>
        </w:rPr>
        <w:t xml:space="preserve"> </w:t>
      </w:r>
      <w:r>
        <w:rPr>
          <w:rFonts w:ascii="Times New Roman" w:hAnsi="Times New Roman" w:eastAsia="仿宋" w:cs="Times New Roman"/>
          <w:sz w:val="32"/>
          <w:szCs w:val="40"/>
        </w:rPr>
        <w:t>姚智宇</w:t>
      </w:r>
      <w:r>
        <w:rPr>
          <w:rFonts w:hint="eastAsia" w:ascii="Times New Roman" w:hAnsi="Times New Roman" w:eastAsia="仿宋" w:cs="Times New Roman"/>
          <w:sz w:val="32"/>
          <w:szCs w:val="40"/>
        </w:rPr>
        <w:t xml:space="preserve">       </w:t>
      </w:r>
      <w:r>
        <w:rPr>
          <w:rFonts w:ascii="Times New Roman" w:hAnsi="Times New Roman" w:eastAsia="仿宋" w:cs="Times New Roman"/>
          <w:sz w:val="32"/>
          <w:szCs w:val="40"/>
        </w:rPr>
        <w:t>1995.12          项目经理</w:t>
      </w:r>
    </w:p>
    <w:p>
      <w:pPr>
        <w:spacing w:line="220" w:lineRule="exact"/>
        <w:ind w:firstLine="640" w:firstLineChars="200"/>
        <w:rPr>
          <w:rFonts w:ascii="Times New Roman" w:hAnsi="Times New Roman" w:eastAsia="仿宋" w:cs="Times New Roman"/>
          <w:sz w:val="32"/>
          <w:szCs w:val="32"/>
        </w:rPr>
      </w:pPr>
    </w:p>
    <w:p>
      <w:pPr>
        <w:spacing w:line="220" w:lineRule="exact"/>
        <w:ind w:firstLine="640" w:firstLineChars="200"/>
        <w:rPr>
          <w:rFonts w:ascii="Times New Roman" w:hAnsi="Times New Roman" w:eastAsia="仿宋" w:cs="Times New Roman"/>
          <w:sz w:val="32"/>
          <w:szCs w:val="32"/>
        </w:rPr>
      </w:pPr>
    </w:p>
    <w:p>
      <w:pPr>
        <w:spacing w:line="620" w:lineRule="exact"/>
        <w:ind w:firstLine="640" w:firstLineChars="200"/>
        <w:rPr>
          <w:rFonts w:ascii="Times New Roman" w:hAnsi="Times New Roman" w:eastAsia="仿宋" w:cs="Times New Roman"/>
          <w:sz w:val="32"/>
          <w:szCs w:val="32"/>
        </w:rPr>
      </w:pPr>
    </w:p>
    <w:p>
      <w:pPr>
        <w:spacing w:line="6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公示时间：5个工作日</w:t>
      </w:r>
    </w:p>
    <w:p>
      <w:pPr>
        <w:spacing w:line="6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公司纪检办公室监督电话：024-23942196</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公司纪检办公室监督邮箱：lucrpochina@vip.163.com</w:t>
      </w:r>
      <w:r>
        <w:rPr>
          <w:rFonts w:ascii="Times New Roman" w:hAnsi="Times New Roman" w:cs="Times New Roman"/>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TFhMmEwNTczYTI5MzcwOTcyZWQzZmNkZjc3ZmIifQ=="/>
  </w:docVars>
  <w:rsids>
    <w:rsidRoot w:val="0039739C"/>
    <w:rsid w:val="000949AA"/>
    <w:rsid w:val="002167F4"/>
    <w:rsid w:val="003866A7"/>
    <w:rsid w:val="0039739C"/>
    <w:rsid w:val="0046127C"/>
    <w:rsid w:val="00480751"/>
    <w:rsid w:val="00593A7C"/>
    <w:rsid w:val="00617667"/>
    <w:rsid w:val="00634964"/>
    <w:rsid w:val="00656727"/>
    <w:rsid w:val="008218CC"/>
    <w:rsid w:val="009D0FB4"/>
    <w:rsid w:val="00B57B41"/>
    <w:rsid w:val="00D5383E"/>
    <w:rsid w:val="00E27FEF"/>
    <w:rsid w:val="00E649DA"/>
    <w:rsid w:val="00E8336B"/>
    <w:rsid w:val="00EC118E"/>
    <w:rsid w:val="00F40121"/>
    <w:rsid w:val="012741A8"/>
    <w:rsid w:val="031D1776"/>
    <w:rsid w:val="04F721BC"/>
    <w:rsid w:val="05C860ED"/>
    <w:rsid w:val="07C82AC2"/>
    <w:rsid w:val="088D3DDC"/>
    <w:rsid w:val="0909599F"/>
    <w:rsid w:val="09C45963"/>
    <w:rsid w:val="09CB7C88"/>
    <w:rsid w:val="0CD861E3"/>
    <w:rsid w:val="0E5B6F3F"/>
    <w:rsid w:val="0FA4240C"/>
    <w:rsid w:val="110D3213"/>
    <w:rsid w:val="114030AF"/>
    <w:rsid w:val="11622E75"/>
    <w:rsid w:val="12E357AC"/>
    <w:rsid w:val="174D4A12"/>
    <w:rsid w:val="17565180"/>
    <w:rsid w:val="18597753"/>
    <w:rsid w:val="19157483"/>
    <w:rsid w:val="1DB052BC"/>
    <w:rsid w:val="1DD91315"/>
    <w:rsid w:val="1E5C5066"/>
    <w:rsid w:val="1F8930E8"/>
    <w:rsid w:val="21C422DC"/>
    <w:rsid w:val="28715855"/>
    <w:rsid w:val="287D31A3"/>
    <w:rsid w:val="2AB07153"/>
    <w:rsid w:val="2B013991"/>
    <w:rsid w:val="2B4441E9"/>
    <w:rsid w:val="2D2A4ADE"/>
    <w:rsid w:val="2EAA2CA8"/>
    <w:rsid w:val="2EB25A46"/>
    <w:rsid w:val="32BD6F96"/>
    <w:rsid w:val="37421C4F"/>
    <w:rsid w:val="38205A5F"/>
    <w:rsid w:val="3C300C14"/>
    <w:rsid w:val="3DA53344"/>
    <w:rsid w:val="3DAF1256"/>
    <w:rsid w:val="3E587EE0"/>
    <w:rsid w:val="3F7329C3"/>
    <w:rsid w:val="3F9F60F8"/>
    <w:rsid w:val="43615509"/>
    <w:rsid w:val="47E412FB"/>
    <w:rsid w:val="4B506995"/>
    <w:rsid w:val="4CF611CA"/>
    <w:rsid w:val="4D533874"/>
    <w:rsid w:val="52483D3A"/>
    <w:rsid w:val="59C24C02"/>
    <w:rsid w:val="5AFB557B"/>
    <w:rsid w:val="5B580E7F"/>
    <w:rsid w:val="5D862627"/>
    <w:rsid w:val="5DB3245F"/>
    <w:rsid w:val="5F9E593F"/>
    <w:rsid w:val="6040287C"/>
    <w:rsid w:val="60945E8D"/>
    <w:rsid w:val="63CE2A39"/>
    <w:rsid w:val="65202417"/>
    <w:rsid w:val="65DC12E7"/>
    <w:rsid w:val="69852962"/>
    <w:rsid w:val="6A696437"/>
    <w:rsid w:val="6A766E28"/>
    <w:rsid w:val="6C746C7C"/>
    <w:rsid w:val="6EF90FD5"/>
    <w:rsid w:val="6FCF3CED"/>
    <w:rsid w:val="70E363AB"/>
    <w:rsid w:val="70F62BE1"/>
    <w:rsid w:val="71051BC5"/>
    <w:rsid w:val="75946C43"/>
    <w:rsid w:val="75D3555A"/>
    <w:rsid w:val="75D37C9F"/>
    <w:rsid w:val="76194C04"/>
    <w:rsid w:val="77493ED6"/>
    <w:rsid w:val="79FA14DC"/>
    <w:rsid w:val="7B1B1172"/>
    <w:rsid w:val="7BB17225"/>
    <w:rsid w:val="7CE647B0"/>
    <w:rsid w:val="7EAE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1"/>
    <w:autoRedefine/>
    <w:qFormat/>
    <w:uiPriority w:val="0"/>
    <w:pPr>
      <w:spacing w:before="240" w:after="60"/>
      <w:jc w:val="center"/>
      <w:outlineLvl w:val="0"/>
    </w:pPr>
    <w:rPr>
      <w:rFonts w:eastAsia="宋体" w:asciiTheme="majorHAnsi" w:hAnsiTheme="majorHAnsi" w:cstheme="majorBidi"/>
      <w:b/>
      <w:bCs/>
      <w:sz w:val="32"/>
      <w:szCs w:val="32"/>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autoRedefine/>
    <w:qFormat/>
    <w:uiPriority w:val="0"/>
    <w:rPr>
      <w:color w:val="0563C1"/>
      <w:u w:val="single"/>
    </w:rPr>
  </w:style>
  <w:style w:type="character" w:customStyle="1" w:styleId="9">
    <w:name w:val="页眉 Char"/>
    <w:basedOn w:val="7"/>
    <w:link w:val="3"/>
    <w:autoRedefine/>
    <w:qFormat/>
    <w:uiPriority w:val="0"/>
    <w:rPr>
      <w:kern w:val="2"/>
      <w:sz w:val="18"/>
      <w:szCs w:val="18"/>
    </w:rPr>
  </w:style>
  <w:style w:type="character" w:customStyle="1" w:styleId="10">
    <w:name w:val="页脚 Char"/>
    <w:basedOn w:val="7"/>
    <w:link w:val="2"/>
    <w:autoRedefine/>
    <w:qFormat/>
    <w:uiPriority w:val="0"/>
    <w:rPr>
      <w:kern w:val="2"/>
      <w:sz w:val="18"/>
      <w:szCs w:val="18"/>
    </w:rPr>
  </w:style>
  <w:style w:type="character" w:customStyle="1" w:styleId="11">
    <w:name w:val="标题 Char"/>
    <w:basedOn w:val="7"/>
    <w:link w:val="4"/>
    <w:autoRedefine/>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56</Words>
  <Characters>323</Characters>
  <Lines>2</Lines>
  <Paragraphs>1</Paragraphs>
  <TotalTime>38</TotalTime>
  <ScaleCrop>false</ScaleCrop>
  <LinksUpToDate>false</LinksUpToDate>
  <CharactersWithSpaces>378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2021-08-12T00:56:00Z</dcterms:created>
  <dc:creator>Administrator</dc:creator>
  <cp:lastModifiedBy>陈美竹</cp:lastModifiedBy>
  <cp:lastPrinted>2021-10-21T06:33:00Z</cp:lastPrinted>
  <dcterms:modified xsi:type="dcterms:W3CDTF">2024-06-18T02:52:30Z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4EF8A813CFDC481694DB6B94B4B2BCA0_13</vt:lpwstr>
  </property>
</Properties>
</file>