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沈阳三鑫集团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有限公司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社会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沈阳三鑫集团有限公司，成立于1998年7月，注册资金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val="en-US" w:eastAsia="zh-CN"/>
        </w:rPr>
        <w:t>3500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万元。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公司业务涵盖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：道路货物运输，建设工程施工，公路工程监理，建筑劳务分包，测绘服务，建设工程施工，机械设备销售，机械设备研发，租赁服务，小微型客车租赁经营服务，机械设备租赁，合成材料销售，非金属矿及制品销售，石油制品销售，涂料销售，建筑装饰材料销售，金属材料销售，建筑材料销售，新材料技术研发，交通安全、管制专用设备制造，交通及公共管理用标牌销售，交通及公共管理用金属标牌制造，会议及展览服务，物业管理，业务培训，信息系统集成服务，地理遥感信息服务，卫星技术综合应用系统集成，园林绿化工程施工，专业保洁、清洗、消毒服务，承接总公司工程建设业务，市政设施管理，技术服务、技术开发、技术咨询、技术交流、技术转让、技术推广，专用化学产品销售，专用化学产品制造，化工产品销售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公司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拥有公路养护资质二类（甲、乙）、三类（甲）、公路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施工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总承包三级、路面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工程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专业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承包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二级、交安设施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工程专业承包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一级、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公路工程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监理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综合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甲级、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公路试验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检测乙级等资质，完全能够胜任高速公路日常养护工作。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2019年7月划转辽宁交投集团旗下。三鑫公司始终以诚信和优质打造“三鑫品牌”，经过不懈的努力和拼搏，三鑫公司业务已经覆盖祖国大江南北，并在全国公路界获得了较高的知名度和美誉度。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　　为满足业务发展需要，沈阳三鑫集团有限公司拟面向全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公开招聘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名工作人员（具体岗位见《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沈阳三鑫集团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有限公司公开招聘岗位信息表》），现公告如下：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24222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微软雅黑" w:cs="Times New Roman"/>
          <w:i w:val="0"/>
          <w:iCs w:val="0"/>
          <w:caps w:val="0"/>
          <w:color w:val="242225"/>
          <w:spacing w:val="0"/>
          <w:sz w:val="24"/>
          <w:szCs w:val="24"/>
          <w:shd w:val="clear" w:fill="FFFFFF"/>
        </w:rPr>
        <w:t>　　</w:t>
      </w:r>
      <w:r>
        <w:rPr>
          <w:rStyle w:val="7"/>
          <w:rFonts w:hint="default" w:ascii="Times New Roman" w:hAnsi="Times New Roman" w:eastAsia="黑体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一、应聘的基本条件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42225"/>
          <w:spacing w:val="0"/>
          <w:sz w:val="24"/>
          <w:szCs w:val="24"/>
          <w:shd w:val="clear" w:fill="FFFFFF"/>
        </w:rPr>
        <w:t>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　具有中华人民共和国国籍；拥护中国共产党；年满十八周岁；具有良好品行；具有正常履行职责的身体条件和心理素质。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24222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微软雅黑" w:cs="Times New Roman"/>
          <w:i w:val="0"/>
          <w:iCs w:val="0"/>
          <w:caps w:val="0"/>
          <w:color w:val="242225"/>
          <w:spacing w:val="0"/>
          <w:sz w:val="24"/>
          <w:szCs w:val="24"/>
          <w:shd w:val="clear" w:fill="FFFFFF"/>
        </w:rPr>
        <w:t>　　</w:t>
      </w:r>
      <w:r>
        <w:rPr>
          <w:rStyle w:val="7"/>
          <w:rFonts w:hint="default" w:ascii="Times New Roman" w:hAnsi="Times New Roman" w:eastAsia="黑体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二、应聘的必备条件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（一）应聘者应具有岗位要求的学历条件。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（二）所学专业符合岗位需求。应聘有职称、执业资格条件要求的岗位，须持有相应职称、执业资格证书。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（三）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应聘人员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val="en-US" w:eastAsia="zh-CN"/>
        </w:rPr>
        <w:t>年龄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硕士研究生及以下学历不得超过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val="en-US" w:eastAsia="zh-CN"/>
        </w:rPr>
        <w:t>35周岁。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熟悉本岗位所需的法律法规和专业知识。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）能够熟练使用办公自动化软件和本专业常用软件。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）具有良好的职业素养和较好的沟通协调能力。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七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）应聘人员不得应聘聘用后即构成回避关系的招聘职位。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八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）应聘人员无违法违纪行为和不良记录。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）符合具体招聘岗位所需要的其他条件。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Style w:val="7"/>
          <w:rFonts w:hint="default" w:ascii="Times New Roman" w:hAnsi="Times New Roman" w:eastAsia="黑体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42225"/>
          <w:spacing w:val="0"/>
          <w:sz w:val="24"/>
          <w:szCs w:val="24"/>
          <w:shd w:val="clear" w:fill="FFFFFF"/>
        </w:rPr>
        <w:t>　</w:t>
      </w:r>
      <w:r>
        <w:rPr>
          <w:rStyle w:val="7"/>
          <w:rFonts w:hint="default" w:ascii="Times New Roman" w:hAnsi="Times New Roman" w:eastAsia="微软雅黑" w:cs="Times New Roman"/>
          <w:i w:val="0"/>
          <w:iCs w:val="0"/>
          <w:caps w:val="0"/>
          <w:color w:val="242225"/>
          <w:spacing w:val="0"/>
          <w:sz w:val="24"/>
          <w:szCs w:val="24"/>
          <w:shd w:val="clear" w:fill="FFFFFF"/>
        </w:rPr>
        <w:t>　</w:t>
      </w:r>
      <w:r>
        <w:rPr>
          <w:rStyle w:val="7"/>
          <w:rFonts w:hint="default" w:ascii="Times New Roman" w:hAnsi="Times New Roman" w:eastAsia="黑体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三、招聘程序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42225"/>
          <w:spacing w:val="0"/>
          <w:sz w:val="24"/>
          <w:szCs w:val="24"/>
          <w:shd w:val="clear" w:fill="FFFFFF"/>
        </w:rPr>
        <w:t>　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（一）报名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1.报名方式：本次招聘采用网上报名方式，每人限报一个岗位，不接受现场报名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报名时应提交以下材料，材料包括但不限于：个人简历、学信网学历证明（取得国外学历的应提供教育部留学服务中心国外学历学位认证书）、学历学位证书扫描件等；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以上资料需整理为压缩文件（文件命名:岗位名称-姓名），发送至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  <w:shd w:val="clear" w:fill="FFFFFF"/>
          <w:lang w:eastAsia="zh-CN"/>
        </w:rPr>
        <w:t>三鑫公司人事行政部招聘邮箱：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  <w:shd w:val="clear" w:fill="FFFFFF"/>
          <w:lang w:val="en-US" w:eastAsia="zh-CN"/>
        </w:rPr>
        <w:t>hr@sxhe.com.cn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  <w:shd w:val="clear" w:fill="FFFFFF"/>
        </w:rPr>
        <w:t>　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  <w:shd w:val="clear" w:fill="FFFFFF"/>
        </w:rPr>
        <w:t>.报名时间：截止至202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  <w:shd w:val="clear" w:fill="FFFFFF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  <w:shd w:val="clear" w:fill="FFFFFF"/>
        </w:rPr>
        <w:t>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  <w:shd w:val="clear" w:fill="FFFFFF"/>
          <w:lang w:val="en-US" w:eastAsia="zh-CN"/>
        </w:rPr>
        <w:t>17时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  <w:shd w:val="clear" w:fill="FFFFFF"/>
        </w:rPr>
        <w:t>，逾期不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再受理。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42225"/>
          <w:spacing w:val="0"/>
          <w:sz w:val="24"/>
          <w:szCs w:val="24"/>
          <w:shd w:val="clear" w:fill="FFFFFF"/>
        </w:rPr>
        <w:t>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　（二）资格审查与笔试、面试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　　根据岗位任职资格要求及应聘者提交的应聘材料进行资格审查。公司将通过电话、短信等方式通知资格审查通过者参加笔试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面试，未通过者不再另行通知。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　　根据招聘岗位的不同特点开展笔试或面试考核工作，招聘岗位拟聘人数与参加考核人员比例应在1:3及以上比例。根据考核结果择优确定拟聘人选。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　　（三）考察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　　由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三鑫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公司对拟聘人选进行资格复审及考察。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　　（四）体检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　　体检在指定医院进行，体检费用自理。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　　（五）公示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　　拟聘人选确定后，在辽宁省交投集团门户网站（http://www.lnjttz.cn/）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  <w:lang w:eastAsia="zh-CN"/>
        </w:rPr>
        <w:t>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国资委门户网站（https://gzw.ln.gov.cn/）等相关网站进行公示，公示期为5个工作日。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　　（六）录用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　　对首次聘用人员实行试用期制度，试用期按有关规定执行。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黑体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Style w:val="7"/>
          <w:rFonts w:hint="default" w:ascii="Times New Roman" w:hAnsi="Times New Roman" w:eastAsia="微软雅黑" w:cs="Times New Roman"/>
          <w:i w:val="0"/>
          <w:iCs w:val="0"/>
          <w:caps w:val="0"/>
          <w:color w:val="242225"/>
          <w:spacing w:val="0"/>
          <w:sz w:val="24"/>
          <w:szCs w:val="24"/>
          <w:shd w:val="clear" w:fill="FFFFFF"/>
        </w:rPr>
        <w:t>　　</w:t>
      </w:r>
      <w:r>
        <w:rPr>
          <w:rStyle w:val="7"/>
          <w:rFonts w:hint="default" w:ascii="Times New Roman" w:hAnsi="Times New Roman" w:eastAsia="黑体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四、注意事项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42225"/>
          <w:spacing w:val="0"/>
          <w:sz w:val="24"/>
          <w:szCs w:val="24"/>
          <w:shd w:val="clear" w:fill="FFFFFF"/>
        </w:rPr>
        <w:t>　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（一）报名实行诚信承诺制，应聘者应对所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提交应聘材料的真实性、完整性负责，如发现与事实不符的，将取消应聘资格。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　　（二）应聘人员自报名至拟聘用人员公示期间，应保持所留联系方式畅通有效，如因应聘人员通信不畅而引起的信息传递问题，由应聘人员本人负责。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　　（三）因个人原因未能按时参加体检、考察、办理有关手续等招聘环节的，视为放弃应聘资格。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　　（四）计算应聘人员年龄、工作年限等的截止时间为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  <w:shd w:val="clear" w:fill="FFFFFF"/>
        </w:rPr>
        <w:t>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　　（五）本着择优录取原则，在招聘过程中，如某一岗位应聘人员均未达到理想的聘用标准，公司有权决定取消本次该岗位的招聘。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　　（六）因体检不合格、自愿弃权、弄虚作假等被取消应聘资格及其他原因出现名额空缺的，公司有权决定按照考核结果递补拟聘人选。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　　（七）我公司对应聘者的应聘信息及提交的应聘材料严格保密，不做他用，报名信息统一存档保管，不再退还。报名前请认真阅读招聘公告，确认无异议后进行申报。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　　（八）招聘公告的解释权归我公司所有。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320" w:firstLineChars="1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　（九）咨询电话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  <w:shd w:val="clear" w:fill="FFFFFF"/>
        </w:rPr>
        <w:t>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13998841119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highlight w:val="none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  <w:t>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hint="default" w:ascii="Times New Roman" w:hAnsi="Times New Roman" w:eastAsia="仿宋_GB2312" w:cs="Times New Roman"/>
          <w:i w:val="0"/>
          <w:iCs w:val="0"/>
          <w:caps w:val="0"/>
          <w:color w:val="242225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沈阳三鑫集团有限公司</w:t>
      </w:r>
    </w:p>
    <w:p>
      <w:pP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sectPr>
          <w:pgSz w:w="11906" w:h="16838"/>
          <w:pgMar w:top="1440" w:right="1474" w:bottom="1440" w:left="1587" w:header="851" w:footer="992" w:gutter="0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沈阳三鑫集团有限公司社会招聘岗位信息表</w:t>
      </w:r>
    </w:p>
    <w:tbl>
      <w:tblPr>
        <w:tblStyle w:val="5"/>
        <w:tblpPr w:leftFromText="180" w:rightFromText="180" w:vertAnchor="text" w:horzAnchor="page" w:tblpX="990" w:tblpY="291"/>
        <w:tblOverlap w:val="never"/>
        <w:tblW w:w="14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520"/>
        <w:gridCol w:w="1119"/>
        <w:gridCol w:w="2835"/>
        <w:gridCol w:w="694"/>
        <w:gridCol w:w="1136"/>
        <w:gridCol w:w="1140"/>
        <w:gridCol w:w="1770"/>
        <w:gridCol w:w="1830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42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1520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招聘单位</w:t>
            </w:r>
          </w:p>
        </w:tc>
        <w:tc>
          <w:tcPr>
            <w:tcW w:w="1119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岗位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名称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岗位职责</w:t>
            </w:r>
          </w:p>
        </w:tc>
        <w:tc>
          <w:tcPr>
            <w:tcW w:w="694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招聘人数</w:t>
            </w:r>
          </w:p>
        </w:tc>
        <w:tc>
          <w:tcPr>
            <w:tcW w:w="8166" w:type="dxa"/>
            <w:gridSpan w:val="5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42" w:type="dxa"/>
            <w:vMerge w:val="continue"/>
            <w:vAlign w:val="top"/>
          </w:tcPr>
          <w:p>
            <w:pPr>
              <w:pStyle w:val="2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20" w:type="dxa"/>
            <w:vMerge w:val="continue"/>
            <w:vAlign w:val="top"/>
          </w:tcPr>
          <w:p>
            <w:pPr>
              <w:pStyle w:val="2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119" w:type="dxa"/>
            <w:vMerge w:val="continue"/>
            <w:vAlign w:val="top"/>
          </w:tcPr>
          <w:p>
            <w:pPr>
              <w:pStyle w:val="2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pStyle w:val="2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94" w:type="dxa"/>
            <w:vMerge w:val="continue"/>
            <w:vAlign w:val="top"/>
          </w:tcPr>
          <w:p>
            <w:pPr>
              <w:pStyle w:val="2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学历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学位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专业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工作经历</w:t>
            </w:r>
          </w:p>
        </w:tc>
        <w:tc>
          <w:tcPr>
            <w:tcW w:w="229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职称和执业资格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5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52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沈阳三鑫集团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有限公司</w:t>
            </w:r>
          </w:p>
        </w:tc>
        <w:tc>
          <w:tcPr>
            <w:tcW w:w="111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副总经理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负责施工管理，制定项目管理标准和施工质量标准；制定公司业务发展路线；组织建立并实施工程质量管理体系等工作</w:t>
            </w:r>
          </w:p>
        </w:tc>
        <w:tc>
          <w:tcPr>
            <w:tcW w:w="6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本科及以上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学士及以上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土木工程、道路桥梁、公路等相关专业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具有5年以上相关工作经历</w:t>
            </w:r>
          </w:p>
        </w:tc>
        <w:tc>
          <w:tcPr>
            <w:tcW w:w="229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中级及以上职称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5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52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沈阳三鑫集团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有限公司</w:t>
            </w:r>
          </w:p>
        </w:tc>
        <w:tc>
          <w:tcPr>
            <w:tcW w:w="111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造价工程师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负责招标采购、投标板块的高速公路路基、路面、桥涵、交安及公路养护工程造价工作</w:t>
            </w:r>
          </w:p>
        </w:tc>
        <w:tc>
          <w:tcPr>
            <w:tcW w:w="6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本科及以上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学士及以上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土木工程、道路桥梁、公路、工程管理等相关专业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 xml:space="preserve">具有2年以上相关工作经历    </w:t>
            </w:r>
          </w:p>
        </w:tc>
        <w:tc>
          <w:tcPr>
            <w:tcW w:w="229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交通部造价员或住建部造价员证书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5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52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沈阳三鑫集团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有限公司</w:t>
            </w:r>
          </w:p>
        </w:tc>
        <w:tc>
          <w:tcPr>
            <w:tcW w:w="111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路面工程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项目经理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负责高速公路路面及公路路面工程项目管理等工作</w:t>
            </w:r>
          </w:p>
        </w:tc>
        <w:tc>
          <w:tcPr>
            <w:tcW w:w="6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大专及以上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土木工程、建筑、道路桥梁等相关专业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具有5年以上相关工作经历</w:t>
            </w:r>
          </w:p>
        </w:tc>
        <w:tc>
          <w:tcPr>
            <w:tcW w:w="229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中级及以上职称且具有二级建造师及配套安全B类证书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5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52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沈阳三鑫集团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有限公司</w:t>
            </w:r>
          </w:p>
        </w:tc>
        <w:tc>
          <w:tcPr>
            <w:tcW w:w="111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路面工程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技术负责人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负责路面施工业务，现场路面施工技术，全面指导路面现场施工生产</w:t>
            </w:r>
          </w:p>
        </w:tc>
        <w:tc>
          <w:tcPr>
            <w:tcW w:w="6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本科及以上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学士及以上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土木工程等相关专业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具有5年以上高速公路路面施工技术负责管理工作经历</w:t>
            </w:r>
          </w:p>
        </w:tc>
        <w:tc>
          <w:tcPr>
            <w:tcW w:w="229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副高及以上职称且具有二级建造师（公路专业）及配套安全B类证书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52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沈阳三鑫集团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有限公司</w:t>
            </w:r>
          </w:p>
        </w:tc>
        <w:tc>
          <w:tcPr>
            <w:tcW w:w="111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路面工程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内业负责人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负责高速公路内业、计量、变更、统计工作</w:t>
            </w:r>
          </w:p>
        </w:tc>
        <w:tc>
          <w:tcPr>
            <w:tcW w:w="6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本科及以上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学士及以上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土木工程等相关专业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具有5年以上高速公路路面内业、计量工作经历</w:t>
            </w:r>
          </w:p>
        </w:tc>
        <w:tc>
          <w:tcPr>
            <w:tcW w:w="229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助理工程师及以上职称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54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52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沈阳三鑫集团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有限公司</w:t>
            </w:r>
          </w:p>
        </w:tc>
        <w:tc>
          <w:tcPr>
            <w:tcW w:w="111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交安工程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项目经理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负责项目管理、市场开发等工作</w:t>
            </w:r>
          </w:p>
        </w:tc>
        <w:tc>
          <w:tcPr>
            <w:tcW w:w="6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大专及以上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道路桥梁、交通工程、土木工程等相关专业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具有5年以上相关工作经历</w:t>
            </w:r>
          </w:p>
        </w:tc>
        <w:tc>
          <w:tcPr>
            <w:tcW w:w="229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中级及以上职称且具有一级建造师（公路专业）及配套安全B类证书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NmUxYWZlOWJlNGMxY2NkMzJiYzQyN2M1MWE1NTcifQ=="/>
  </w:docVars>
  <w:rsids>
    <w:rsidRoot w:val="00000000"/>
    <w:rsid w:val="078F59E9"/>
    <w:rsid w:val="0E112231"/>
    <w:rsid w:val="0E9271B5"/>
    <w:rsid w:val="0E965BD4"/>
    <w:rsid w:val="0ED84471"/>
    <w:rsid w:val="137B33F9"/>
    <w:rsid w:val="17CE0B81"/>
    <w:rsid w:val="1B74042F"/>
    <w:rsid w:val="39842B39"/>
    <w:rsid w:val="41F73A1C"/>
    <w:rsid w:val="43480D0D"/>
    <w:rsid w:val="466B6DEC"/>
    <w:rsid w:val="47794E4B"/>
    <w:rsid w:val="4CC254E6"/>
    <w:rsid w:val="52803716"/>
    <w:rsid w:val="52AD123A"/>
    <w:rsid w:val="5DBE7604"/>
    <w:rsid w:val="5EFD23AE"/>
    <w:rsid w:val="66817666"/>
    <w:rsid w:val="68B362FE"/>
    <w:rsid w:val="72005FE5"/>
    <w:rsid w:val="777342E3"/>
    <w:rsid w:val="7CA2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ind w:firstLine="420" w:firstLineChars="20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2531</Words>
  <Characters>2618</Characters>
  <Lines>0</Lines>
  <Paragraphs>0</Paragraphs>
  <TotalTime>6</TotalTime>
  <ScaleCrop>false</ScaleCrop>
  <LinksUpToDate>false</LinksUpToDate>
  <CharactersWithSpaces>2679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2023-02-02T02:20:00Z</dcterms:created>
  <dc:creator>Administrator</dc:creator>
  <cp:lastModifiedBy>沈薇</cp:lastModifiedBy>
  <dcterms:modified xsi:type="dcterms:W3CDTF">2023-05-10T06:41:19Z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D04868E8751747C9BF5F2FE249DFDB22</vt:lpwstr>
  </property>
</Properties>
</file>